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23C" w:rsidRDefault="00E001EC" w:rsidP="00E001EC">
      <w:pPr>
        <w:jc w:val="center"/>
        <w:rPr>
          <w:sz w:val="32"/>
          <w:szCs w:val="32"/>
        </w:rPr>
      </w:pPr>
      <w:r w:rsidRPr="00E001EC">
        <w:rPr>
          <w:sz w:val="32"/>
          <w:szCs w:val="32"/>
        </w:rPr>
        <w:t>5 Efforts to Maintain Sustainability</w:t>
      </w:r>
    </w:p>
    <w:p w:rsidR="00E001EC" w:rsidRDefault="00E001EC" w:rsidP="00E001EC">
      <w:pPr>
        <w:pStyle w:val="ListParagraph"/>
        <w:numPr>
          <w:ilvl w:val="0"/>
          <w:numId w:val="1"/>
        </w:numPr>
        <w:rPr>
          <w:sz w:val="32"/>
          <w:szCs w:val="32"/>
        </w:rPr>
      </w:pPr>
      <w:proofErr w:type="spellStart"/>
      <w:r>
        <w:rPr>
          <w:sz w:val="32"/>
          <w:szCs w:val="32"/>
        </w:rPr>
        <w:t>Aquafina</w:t>
      </w:r>
      <w:proofErr w:type="spellEnd"/>
      <w:r>
        <w:rPr>
          <w:sz w:val="32"/>
          <w:szCs w:val="32"/>
        </w:rPr>
        <w:t xml:space="preserve"> Water Bottling company uses less plastic as before when making their recyclable plastic water bottles</w:t>
      </w:r>
    </w:p>
    <w:p w:rsidR="00E001EC" w:rsidRDefault="00E001EC" w:rsidP="00E001EC">
      <w:pPr>
        <w:pStyle w:val="ListParagraph"/>
        <w:numPr>
          <w:ilvl w:val="0"/>
          <w:numId w:val="1"/>
        </w:numPr>
        <w:rPr>
          <w:sz w:val="32"/>
          <w:szCs w:val="32"/>
        </w:rPr>
      </w:pPr>
      <w:r>
        <w:rPr>
          <w:sz w:val="32"/>
          <w:szCs w:val="32"/>
        </w:rPr>
        <w:t xml:space="preserve">The </w:t>
      </w:r>
      <w:proofErr w:type="spellStart"/>
      <w:r>
        <w:rPr>
          <w:sz w:val="32"/>
          <w:szCs w:val="32"/>
        </w:rPr>
        <w:t>Pepsico</w:t>
      </w:r>
      <w:proofErr w:type="spellEnd"/>
      <w:r>
        <w:rPr>
          <w:sz w:val="32"/>
          <w:szCs w:val="32"/>
        </w:rPr>
        <w:t xml:space="preserve"> </w:t>
      </w:r>
      <w:proofErr w:type="gramStart"/>
      <w:r>
        <w:rPr>
          <w:sz w:val="32"/>
          <w:szCs w:val="32"/>
        </w:rPr>
        <w:t>company</w:t>
      </w:r>
      <w:proofErr w:type="gramEnd"/>
      <w:r>
        <w:rPr>
          <w:sz w:val="32"/>
          <w:szCs w:val="32"/>
        </w:rPr>
        <w:t xml:space="preserve"> is making efforts to produce as less waste as possible.</w:t>
      </w:r>
    </w:p>
    <w:p w:rsidR="00E001EC" w:rsidRDefault="00E001EC" w:rsidP="00E001EC">
      <w:pPr>
        <w:pStyle w:val="ListParagraph"/>
        <w:numPr>
          <w:ilvl w:val="0"/>
          <w:numId w:val="1"/>
        </w:numPr>
        <w:rPr>
          <w:sz w:val="32"/>
          <w:szCs w:val="32"/>
        </w:rPr>
      </w:pPr>
      <w:r>
        <w:rPr>
          <w:sz w:val="32"/>
          <w:szCs w:val="32"/>
        </w:rPr>
        <w:t>Hybrid vehicles are being driven more often, which means they are run electrically instead of with gas, meaning the vehicle will release less chemicals and waste into the air and will burn less natural resources and fossil fuels.</w:t>
      </w:r>
    </w:p>
    <w:p w:rsidR="00E001EC" w:rsidRDefault="00E001EC" w:rsidP="00E001EC">
      <w:pPr>
        <w:pStyle w:val="ListParagraph"/>
        <w:numPr>
          <w:ilvl w:val="0"/>
          <w:numId w:val="1"/>
        </w:numPr>
        <w:rPr>
          <w:sz w:val="32"/>
          <w:szCs w:val="32"/>
        </w:rPr>
      </w:pPr>
      <w:proofErr w:type="spellStart"/>
      <w:r>
        <w:rPr>
          <w:sz w:val="32"/>
          <w:szCs w:val="32"/>
        </w:rPr>
        <w:t>Thinsulate</w:t>
      </w:r>
      <w:proofErr w:type="spellEnd"/>
      <w:r>
        <w:rPr>
          <w:sz w:val="32"/>
          <w:szCs w:val="32"/>
        </w:rPr>
        <w:t xml:space="preserve"> Insulati</w:t>
      </w:r>
      <w:r w:rsidR="00086864">
        <w:rPr>
          <w:sz w:val="32"/>
          <w:szCs w:val="32"/>
        </w:rPr>
        <w:t xml:space="preserve">on, 50% of it is made up of recycled polyester fibers from post-consumer waste. </w:t>
      </w:r>
    </w:p>
    <w:p w:rsidR="00086864" w:rsidRPr="00E001EC" w:rsidRDefault="00086864" w:rsidP="00E001EC">
      <w:pPr>
        <w:pStyle w:val="ListParagraph"/>
        <w:numPr>
          <w:ilvl w:val="0"/>
          <w:numId w:val="1"/>
        </w:numPr>
        <w:rPr>
          <w:sz w:val="32"/>
          <w:szCs w:val="32"/>
        </w:rPr>
      </w:pPr>
      <w:r>
        <w:rPr>
          <w:sz w:val="32"/>
          <w:szCs w:val="32"/>
        </w:rPr>
        <w:t>Some large Box-stores sell bags made of recycled material instead of just using Plastic bags that will end up thrown out in the garbage.</w:t>
      </w:r>
    </w:p>
    <w:sectPr w:rsidR="00086864" w:rsidRPr="00E001EC" w:rsidSect="005E22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A3427"/>
    <w:multiLevelType w:val="hybridMultilevel"/>
    <w:tmpl w:val="F974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01EC"/>
    <w:rsid w:val="00086864"/>
    <w:rsid w:val="005E223C"/>
    <w:rsid w:val="00E001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2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1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2012-06-20T15:01:00Z</dcterms:created>
  <dcterms:modified xsi:type="dcterms:W3CDTF">2012-06-20T15:21:00Z</dcterms:modified>
</cp:coreProperties>
</file>